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4F" w:rsidRDefault="0061284F" w:rsidP="003F5E7E"/>
    <w:p w:rsidR="0061284F" w:rsidRPr="00A95935" w:rsidRDefault="0061284F" w:rsidP="00A95935">
      <w:pPr>
        <w:jc w:val="center"/>
        <w:rPr>
          <w:b/>
          <w:sz w:val="52"/>
          <w:szCs w:val="52"/>
        </w:rPr>
      </w:pPr>
      <w:r w:rsidRPr="00A95935">
        <w:rPr>
          <w:rFonts w:hint="eastAsia"/>
          <w:b/>
          <w:sz w:val="52"/>
          <w:szCs w:val="52"/>
        </w:rPr>
        <w:t>魔方</w:t>
      </w:r>
      <w:r w:rsidR="007448AF">
        <w:rPr>
          <w:b/>
          <w:sz w:val="52"/>
          <w:szCs w:val="52"/>
        </w:rPr>
        <w:t>HR</w:t>
      </w:r>
      <w:r w:rsidR="0046783D">
        <w:rPr>
          <w:rFonts w:hint="eastAsia"/>
          <w:b/>
          <w:sz w:val="52"/>
          <w:szCs w:val="52"/>
        </w:rPr>
        <w:t>产品介绍</w:t>
      </w:r>
    </w:p>
    <w:p w:rsidR="00D9775E" w:rsidRDefault="00D9775E" w:rsidP="00D9775E">
      <w:pPr>
        <w:pStyle w:val="TOC"/>
        <w:jc w:val="center"/>
        <w:rPr>
          <w:lang w:val="zh-CN"/>
        </w:rPr>
      </w:pPr>
      <w:r>
        <w:rPr>
          <w:rFonts w:hint="eastAsia"/>
          <w:lang w:val="zh-CN"/>
        </w:rPr>
        <w:t>产品说明</w:t>
      </w:r>
    </w:p>
    <w:p w:rsidR="00D9775E" w:rsidRPr="0088163F" w:rsidRDefault="00D9775E" w:rsidP="00D9775E">
      <w:pPr>
        <w:rPr>
          <w:color w:val="0070C0"/>
        </w:rPr>
      </w:pPr>
      <w:r w:rsidRPr="0088163F">
        <w:rPr>
          <w:rFonts w:ascii="Courier New" w:hAnsi="Courier New"/>
          <w:color w:val="0070C0"/>
          <w:sz w:val="27"/>
          <w:szCs w:val="27"/>
        </w:rPr>
        <w:t>魔方人力资源管理系统，适合中小型企业、家政服务公司、中介猎头公司等。系统包含：简历管理、</w:t>
      </w:r>
      <w:r w:rsidR="003D7F4C">
        <w:rPr>
          <w:rFonts w:ascii="Courier New" w:hAnsi="Courier New" w:hint="eastAsia"/>
          <w:color w:val="0070C0"/>
          <w:sz w:val="27"/>
          <w:szCs w:val="27"/>
        </w:rPr>
        <w:t>面试管理、</w:t>
      </w:r>
      <w:r w:rsidRPr="0088163F">
        <w:rPr>
          <w:rFonts w:ascii="Courier New" w:hAnsi="Courier New"/>
          <w:color w:val="0070C0"/>
          <w:sz w:val="27"/>
          <w:szCs w:val="27"/>
        </w:rPr>
        <w:t>薪资管理、人员管理、培训管理、</w:t>
      </w:r>
      <w:r w:rsidR="003D7F4C">
        <w:rPr>
          <w:rFonts w:ascii="Courier New" w:hAnsi="Courier New" w:hint="eastAsia"/>
          <w:color w:val="0070C0"/>
          <w:sz w:val="27"/>
          <w:szCs w:val="27"/>
        </w:rPr>
        <w:t>项目管理、</w:t>
      </w:r>
      <w:r w:rsidR="002833FC">
        <w:rPr>
          <w:rFonts w:ascii="Courier New" w:hAnsi="Courier New" w:hint="eastAsia"/>
          <w:color w:val="0070C0"/>
          <w:sz w:val="27"/>
          <w:szCs w:val="27"/>
        </w:rPr>
        <w:t>发票管理、合同管理、</w:t>
      </w:r>
      <w:r w:rsidRPr="0088163F">
        <w:rPr>
          <w:rFonts w:ascii="Courier New" w:hAnsi="Courier New"/>
          <w:color w:val="0070C0"/>
          <w:sz w:val="27"/>
          <w:szCs w:val="27"/>
        </w:rPr>
        <w:t>新闻管理、绩效任务、财务管理、流程审批、客户管理、公告通知、邮件管理、日程管理、工作计划、文件管理、笔记管理、车辆管理、通讯录、讨论区、系统管理、角色管理等。</w:t>
      </w:r>
    </w:p>
    <w:p w:rsidR="0061284F" w:rsidRDefault="0061284F" w:rsidP="003F5E7E"/>
    <w:p w:rsidR="00560C7C" w:rsidRDefault="00560C7C" w:rsidP="003F5E7E"/>
    <w:p w:rsidR="00560C7C" w:rsidRDefault="00560C7C" w:rsidP="003F5E7E">
      <w:pPr>
        <w:rPr>
          <w:rFonts w:ascii="Courier New" w:hAnsi="Courier New"/>
          <w:color w:val="000000"/>
          <w:sz w:val="27"/>
          <w:szCs w:val="27"/>
        </w:rPr>
      </w:pPr>
      <w:r>
        <w:rPr>
          <w:rFonts w:ascii="Courier New" w:hAnsi="Courier New"/>
          <w:color w:val="000000"/>
          <w:sz w:val="27"/>
          <w:szCs w:val="27"/>
        </w:rPr>
        <w:t>简历管理</w:t>
      </w:r>
      <w:r>
        <w:rPr>
          <w:rFonts w:ascii="Courier New" w:hAnsi="Courier New" w:hint="eastAsia"/>
          <w:color w:val="000000"/>
          <w:sz w:val="27"/>
          <w:szCs w:val="27"/>
        </w:rPr>
        <w:t>:</w:t>
      </w:r>
    </w:p>
    <w:p w:rsidR="00560C7C" w:rsidRDefault="00560C7C" w:rsidP="003F5E7E">
      <w:pPr>
        <w:rPr>
          <w:rFonts w:ascii="Courier New" w:hAnsi="Courier New"/>
          <w:color w:val="000000"/>
          <w:sz w:val="27"/>
          <w:szCs w:val="27"/>
        </w:rPr>
      </w:pPr>
      <w:r>
        <w:rPr>
          <w:rFonts w:ascii="Courier New" w:hAnsi="Courier New"/>
          <w:color w:val="000000"/>
          <w:sz w:val="27"/>
          <w:szCs w:val="27"/>
        </w:rPr>
        <w:t>管理人员简历、生成简历、上</w:t>
      </w:r>
      <w:proofErr w:type="gramStart"/>
      <w:r>
        <w:rPr>
          <w:rFonts w:ascii="Courier New" w:hAnsi="Courier New"/>
          <w:color w:val="000000"/>
          <w:sz w:val="27"/>
          <w:szCs w:val="27"/>
        </w:rPr>
        <w:t>传图片</w:t>
      </w:r>
      <w:proofErr w:type="gramEnd"/>
      <w:r>
        <w:rPr>
          <w:rFonts w:ascii="Courier New" w:hAnsi="Courier New"/>
          <w:color w:val="000000"/>
          <w:sz w:val="27"/>
          <w:szCs w:val="27"/>
        </w:rPr>
        <w:t>资料等，可以导入和导出</w:t>
      </w:r>
      <w:r>
        <w:rPr>
          <w:rFonts w:ascii="Courier New" w:hAnsi="Courier New"/>
          <w:color w:val="000000"/>
          <w:sz w:val="27"/>
          <w:szCs w:val="27"/>
        </w:rPr>
        <w:t>Excel</w:t>
      </w:r>
      <w:r>
        <w:rPr>
          <w:rFonts w:ascii="Courier New" w:hAnsi="Courier New"/>
          <w:color w:val="000000"/>
          <w:sz w:val="27"/>
          <w:szCs w:val="27"/>
        </w:rPr>
        <w:t>数据，加入黑名单等</w:t>
      </w:r>
      <w:r>
        <w:rPr>
          <w:rFonts w:ascii="Courier New" w:hAnsi="Courier New" w:hint="eastAsia"/>
          <w:color w:val="000000"/>
          <w:sz w:val="27"/>
          <w:szCs w:val="27"/>
        </w:rPr>
        <w:t>。</w:t>
      </w:r>
    </w:p>
    <w:p w:rsidR="00560C7C" w:rsidRDefault="00560C7C" w:rsidP="003F5E7E">
      <w:pPr>
        <w:rPr>
          <w:rFonts w:ascii="Courier New" w:hAnsi="Courier New"/>
          <w:color w:val="000000"/>
          <w:sz w:val="27"/>
          <w:szCs w:val="27"/>
        </w:rPr>
      </w:pPr>
    </w:p>
    <w:p w:rsidR="00560C7C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薪资管理</w:t>
      </w:r>
      <w:r>
        <w:rPr>
          <w:rFonts w:ascii="Courier New" w:hAnsi="Courier New" w:cs="Courier New" w:hint="eastAsia"/>
          <w:color w:val="000000"/>
          <w:sz w:val="27"/>
          <w:szCs w:val="27"/>
        </w:rPr>
        <w:t>：</w:t>
      </w: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对职员薪资进行详细记录，统计当月总额及生成年度报表，可以导入和导出</w:t>
      </w:r>
      <w:r>
        <w:rPr>
          <w:rFonts w:ascii="Courier New" w:hAnsi="Courier New" w:cs="Courier New"/>
          <w:color w:val="000000"/>
          <w:sz w:val="27"/>
          <w:szCs w:val="27"/>
        </w:rPr>
        <w:t>Excel</w:t>
      </w:r>
      <w:r>
        <w:rPr>
          <w:rFonts w:ascii="Courier New" w:hAnsi="Courier New" w:cs="Courier New"/>
          <w:color w:val="000000"/>
          <w:sz w:val="27"/>
          <w:szCs w:val="27"/>
        </w:rPr>
        <w:t>数据</w:t>
      </w:r>
      <w:r>
        <w:rPr>
          <w:rFonts w:ascii="Courier New" w:hAnsi="Courier New" w:cs="Courier New" w:hint="eastAsia"/>
          <w:color w:val="000000"/>
          <w:sz w:val="27"/>
          <w:szCs w:val="27"/>
        </w:rPr>
        <w:t>。</w:t>
      </w: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人员管理</w:t>
      </w:r>
      <w:r>
        <w:rPr>
          <w:rFonts w:ascii="Courier New" w:hAnsi="Courier New" w:cs="Courier New" w:hint="eastAsia"/>
          <w:color w:val="000000"/>
          <w:sz w:val="27"/>
          <w:szCs w:val="27"/>
        </w:rPr>
        <w:t>：</w:t>
      </w: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管理人员信息、部门、职位、角色、在线人员等，基本薪资可以批量导入薪资管理</w:t>
      </w:r>
      <w:r>
        <w:rPr>
          <w:rFonts w:ascii="Courier New" w:hAnsi="Courier New" w:cs="Courier New" w:hint="eastAsia"/>
          <w:color w:val="000000"/>
          <w:sz w:val="27"/>
          <w:szCs w:val="27"/>
        </w:rPr>
        <w:t>。</w:t>
      </w: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培训管理</w:t>
      </w:r>
      <w:r>
        <w:rPr>
          <w:rFonts w:ascii="Courier New" w:hAnsi="Courier New" w:cs="Courier New" w:hint="eastAsia"/>
          <w:color w:val="000000"/>
          <w:sz w:val="27"/>
          <w:szCs w:val="27"/>
        </w:rPr>
        <w:t>：</w:t>
      </w: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lastRenderedPageBreak/>
        <w:t>对上岗及在岗职员进行培训管理，记录培训信息、状态、使用培训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室情况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等</w:t>
      </w:r>
      <w:r>
        <w:rPr>
          <w:rFonts w:ascii="Courier New" w:hAnsi="Courier New" w:cs="Courier New" w:hint="eastAsia"/>
          <w:color w:val="000000"/>
          <w:sz w:val="27"/>
          <w:szCs w:val="27"/>
        </w:rPr>
        <w:t>。</w:t>
      </w:r>
    </w:p>
    <w:p w:rsidR="001C769E" w:rsidRDefault="001C769E" w:rsidP="003F5E7E">
      <w:pPr>
        <w:rPr>
          <w:rFonts w:ascii="Courier New" w:hAnsi="Courier New" w:cs="Courier New"/>
          <w:color w:val="000000"/>
          <w:sz w:val="27"/>
          <w:szCs w:val="27"/>
        </w:rPr>
      </w:pPr>
    </w:p>
    <w:p w:rsidR="001C769E" w:rsidRDefault="00E00326" w:rsidP="003F5E7E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OA</w:t>
      </w:r>
      <w:r>
        <w:rPr>
          <w:rFonts w:ascii="Courier New" w:hAnsi="Courier New" w:cs="Courier New"/>
          <w:color w:val="000000"/>
          <w:sz w:val="27"/>
          <w:szCs w:val="27"/>
        </w:rPr>
        <w:t>办公</w:t>
      </w:r>
      <w:r>
        <w:rPr>
          <w:rFonts w:ascii="Courier New" w:hAnsi="Courier New" w:cs="Courier New" w:hint="eastAsia"/>
          <w:color w:val="000000"/>
          <w:sz w:val="27"/>
          <w:szCs w:val="27"/>
        </w:rPr>
        <w:t>：</w:t>
      </w:r>
    </w:p>
    <w:p w:rsidR="00E00326" w:rsidRDefault="00E00326" w:rsidP="003F5E7E">
      <w:r>
        <w:rPr>
          <w:rFonts w:ascii="Courier New" w:hAnsi="Courier New" w:cs="Courier New"/>
          <w:color w:val="000000"/>
          <w:sz w:val="27"/>
          <w:szCs w:val="27"/>
        </w:rPr>
        <w:t>实现中小企业无纸化办公，包括流程审批、考勤管理、公告通知、文件、日历、笔记等</w:t>
      </w:r>
      <w:r>
        <w:rPr>
          <w:rFonts w:ascii="Courier New" w:hAnsi="Courier New" w:cs="Courier New" w:hint="eastAsia"/>
          <w:color w:val="000000"/>
          <w:sz w:val="27"/>
          <w:szCs w:val="27"/>
        </w:rPr>
        <w:t>。</w:t>
      </w:r>
    </w:p>
    <w:p w:rsidR="00560C7C" w:rsidRDefault="00560C7C" w:rsidP="003F5E7E"/>
    <w:p w:rsidR="00380A68" w:rsidRDefault="00380A68" w:rsidP="00380A68">
      <w:pPr>
        <w:pStyle w:val="1"/>
        <w:shd w:val="clear" w:color="auto" w:fill="FFFFFF"/>
        <w:spacing w:before="300" w:after="150"/>
        <w:jc w:val="center"/>
        <w:rPr>
          <w:rFonts w:ascii="inherit" w:hAnsi="inherit" w:cs="Arial" w:hint="eastAsia"/>
          <w:b w:val="0"/>
          <w:bCs w:val="0"/>
          <w:color w:val="0185C6"/>
          <w:kern w:val="36"/>
          <w:sz w:val="54"/>
          <w:szCs w:val="54"/>
        </w:rPr>
      </w:pPr>
      <w:r>
        <w:rPr>
          <w:rFonts w:ascii="inherit" w:hAnsi="inherit" w:cs="Arial"/>
          <w:b w:val="0"/>
          <w:bCs w:val="0"/>
          <w:color w:val="0185C6"/>
          <w:sz w:val="54"/>
          <w:szCs w:val="54"/>
        </w:rPr>
        <w:t>私有化部署</w:t>
      </w:r>
    </w:p>
    <w:p w:rsidR="00380A68" w:rsidRDefault="00380A68" w:rsidP="00380A68">
      <w:pPr>
        <w:shd w:val="clear" w:color="auto" w:fill="FFFFFF"/>
        <w:spacing w:line="432" w:lineRule="atLeast"/>
        <w:jc w:val="center"/>
        <w:rPr>
          <w:rFonts w:ascii="Arial" w:hAnsi="Arial" w:cs="Arial"/>
          <w:color w:val="656464"/>
          <w:sz w:val="28"/>
          <w:szCs w:val="28"/>
        </w:rPr>
      </w:pPr>
      <w:r>
        <w:rPr>
          <w:rFonts w:ascii="Arial" w:hAnsi="Arial" w:cs="Arial"/>
          <w:color w:val="656464"/>
          <w:sz w:val="28"/>
          <w:szCs w:val="28"/>
        </w:rPr>
        <w:t>魔方人力资源管理系统开源、可二次开发、可</w:t>
      </w:r>
      <w:r>
        <w:rPr>
          <w:rFonts w:ascii="Arial" w:hAnsi="Arial" w:cs="Arial"/>
          <w:color w:val="656464"/>
          <w:sz w:val="28"/>
          <w:szCs w:val="28"/>
        </w:rPr>
        <w:t>OEM</w:t>
      </w:r>
      <w:r>
        <w:rPr>
          <w:rFonts w:ascii="Arial" w:hAnsi="Arial" w:cs="Arial"/>
          <w:color w:val="656464"/>
          <w:sz w:val="28"/>
          <w:szCs w:val="28"/>
        </w:rPr>
        <w:t>，系统可以部署在私有云，也可以本地服务器部署，以最低的成本架设高效的管理系统，数据可控性高。</w:t>
      </w:r>
    </w:p>
    <w:p w:rsidR="00560C7C" w:rsidRDefault="00380A68" w:rsidP="00380A68">
      <w:r>
        <w:fldChar w:fldCharType="begin"/>
      </w:r>
      <w:r>
        <w:instrText xml:space="preserve"> INCLUDEPICTURE "http://hr.mojocube.com/Web/images/jt4.png" \* MERGEFORMATINET </w:instrText>
      </w:r>
      <w:r>
        <w:fldChar w:fldCharType="separate"/>
      </w:r>
      <w:r w:rsidR="004F1265">
        <w:fldChar w:fldCharType="begin"/>
      </w:r>
      <w:r w:rsidR="004F1265">
        <w:instrText xml:space="preserve"> </w:instrText>
      </w:r>
      <w:r w:rsidR="004F1265">
        <w:instrText>INCLUDEPICTURE  "http://hr.mojocube.com/Web/images/jt4.png" \* MERGEFORMATINET</w:instrText>
      </w:r>
      <w:r w:rsidR="004F1265">
        <w:instrText xml:space="preserve"> </w:instrText>
      </w:r>
      <w:r w:rsidR="004F1265">
        <w:fldChar w:fldCharType="separate"/>
      </w:r>
      <w:r w:rsidR="003D7F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0.1pt;height:175.15pt">
            <v:imagedata r:id="rId8" r:href="rId9"/>
          </v:shape>
        </w:pict>
      </w:r>
      <w:r w:rsidR="004F1265">
        <w:fldChar w:fldCharType="end"/>
      </w:r>
      <w:r>
        <w:fldChar w:fldCharType="end"/>
      </w:r>
    </w:p>
    <w:p w:rsidR="00560C7C" w:rsidRDefault="00560C7C" w:rsidP="003F5E7E"/>
    <w:p w:rsidR="00560C7C" w:rsidRDefault="00560C7C" w:rsidP="003F5E7E"/>
    <w:p w:rsidR="00560C7C" w:rsidRPr="00D9775E" w:rsidRDefault="00560C7C" w:rsidP="003F5E7E"/>
    <w:p w:rsidR="007E1E98" w:rsidRDefault="00FE3227" w:rsidP="007E1E98">
      <w:pPr>
        <w:pStyle w:val="TOC"/>
        <w:jc w:val="center"/>
        <w:rPr>
          <w:lang w:val="zh-CN"/>
        </w:rPr>
      </w:pPr>
      <w:r>
        <w:rPr>
          <w:rFonts w:hint="eastAsia"/>
          <w:lang w:val="zh-CN"/>
        </w:rPr>
        <w:t>产品</w:t>
      </w:r>
      <w:r w:rsidR="007E1E98">
        <w:rPr>
          <w:lang w:val="zh-CN"/>
        </w:rPr>
        <w:t>目录</w:t>
      </w:r>
    </w:p>
    <w:p w:rsidR="007E1E98" w:rsidRPr="007E1E98" w:rsidRDefault="007E1E98" w:rsidP="007E1E98">
      <w:pPr>
        <w:rPr>
          <w:lang w:val="zh-CN"/>
        </w:rPr>
      </w:pPr>
    </w:p>
    <w:p w:rsidR="00D133AE" w:rsidRPr="00E43A2C" w:rsidRDefault="007E1E98">
      <w:pPr>
        <w:pStyle w:val="11"/>
        <w:tabs>
          <w:tab w:val="right" w:leader="dot" w:pos="82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047982" w:history="1">
        <w:r w:rsidR="00D133AE" w:rsidRPr="00721BB2">
          <w:rPr>
            <w:rStyle w:val="a5"/>
            <w:noProof/>
          </w:rPr>
          <w:t>1.</w:t>
        </w:r>
        <w:r w:rsidR="00D133AE" w:rsidRPr="00721BB2">
          <w:rPr>
            <w:rStyle w:val="a5"/>
            <w:noProof/>
          </w:rPr>
          <w:t>系统管理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83" w:history="1">
        <w:r w:rsidR="00D133AE" w:rsidRPr="00721BB2">
          <w:rPr>
            <w:rStyle w:val="a5"/>
            <w:noProof/>
          </w:rPr>
          <w:t>1.1</w:t>
        </w:r>
        <w:r w:rsidR="00D133AE" w:rsidRPr="00721BB2">
          <w:rPr>
            <w:rStyle w:val="a5"/>
            <w:noProof/>
          </w:rPr>
          <w:t>菜单操作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84" w:history="1">
        <w:r w:rsidR="00D133AE" w:rsidRPr="00721BB2">
          <w:rPr>
            <w:rStyle w:val="a5"/>
            <w:noProof/>
          </w:rPr>
          <w:t>1.2</w:t>
        </w:r>
        <w:r w:rsidR="00D133AE" w:rsidRPr="00721BB2">
          <w:rPr>
            <w:rStyle w:val="a5"/>
            <w:noProof/>
          </w:rPr>
          <w:t>类型操作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85" w:history="1">
        <w:r w:rsidR="00D133AE" w:rsidRPr="00721BB2">
          <w:rPr>
            <w:rStyle w:val="a5"/>
            <w:noProof/>
          </w:rPr>
          <w:t>1.3</w:t>
        </w:r>
        <w:r w:rsidR="00D133AE" w:rsidRPr="00721BB2">
          <w:rPr>
            <w:rStyle w:val="a5"/>
            <w:noProof/>
          </w:rPr>
          <w:t>状态操作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7986" w:history="1">
        <w:r w:rsidR="00D133AE" w:rsidRPr="00721BB2">
          <w:rPr>
            <w:rStyle w:val="a5"/>
            <w:noProof/>
          </w:rPr>
          <w:t>2.</w:t>
        </w:r>
        <w:r w:rsidR="00D133AE" w:rsidRPr="00721BB2">
          <w:rPr>
            <w:rStyle w:val="a5"/>
            <w:noProof/>
          </w:rPr>
          <w:t>角色管理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87" w:history="1">
        <w:r w:rsidR="00D133AE" w:rsidRPr="00721BB2">
          <w:rPr>
            <w:rStyle w:val="a5"/>
            <w:noProof/>
          </w:rPr>
          <w:t>2.1</w:t>
        </w:r>
        <w:r w:rsidR="00D133AE" w:rsidRPr="00721BB2">
          <w:rPr>
            <w:rStyle w:val="a5"/>
            <w:noProof/>
          </w:rPr>
          <w:t>角色定义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88" w:history="1">
        <w:r w:rsidR="00D133AE" w:rsidRPr="00721BB2">
          <w:rPr>
            <w:rStyle w:val="a5"/>
            <w:noProof/>
          </w:rPr>
          <w:t>2.2</w:t>
        </w:r>
        <w:r w:rsidR="00D133AE" w:rsidRPr="00721BB2">
          <w:rPr>
            <w:rStyle w:val="a5"/>
            <w:noProof/>
          </w:rPr>
          <w:t>权限设定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7989" w:history="1">
        <w:r w:rsidR="00D133AE" w:rsidRPr="00721BB2">
          <w:rPr>
            <w:rStyle w:val="a5"/>
            <w:noProof/>
          </w:rPr>
          <w:t>3.</w:t>
        </w:r>
        <w:r w:rsidR="00D133AE" w:rsidRPr="00721BB2">
          <w:rPr>
            <w:rStyle w:val="a5"/>
            <w:noProof/>
          </w:rPr>
          <w:t>用户管理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_Toc48047989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0" w:history="1">
        <w:r w:rsidR="00D133AE" w:rsidRPr="00721BB2">
          <w:rPr>
            <w:rStyle w:val="a5"/>
            <w:noProof/>
          </w:rPr>
          <w:t>3.1</w:t>
        </w:r>
        <w:r w:rsidR="00D133AE" w:rsidRPr="00721BB2">
          <w:rPr>
            <w:rStyle w:val="a5"/>
            <w:noProof/>
          </w:rPr>
          <w:t>部门管理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1" w:history="1">
        <w:r w:rsidR="00D133AE" w:rsidRPr="00721BB2">
          <w:rPr>
            <w:rStyle w:val="a5"/>
            <w:noProof/>
          </w:rPr>
          <w:t>3.2</w:t>
        </w:r>
        <w:r w:rsidR="00D133AE" w:rsidRPr="00721BB2">
          <w:rPr>
            <w:rStyle w:val="a5"/>
            <w:noProof/>
          </w:rPr>
          <w:t>职位管理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2" w:history="1">
        <w:r w:rsidR="00D133AE" w:rsidRPr="00721BB2">
          <w:rPr>
            <w:rStyle w:val="a5"/>
            <w:noProof/>
          </w:rPr>
          <w:t>3.3</w:t>
        </w:r>
        <w:r w:rsidR="00D133AE" w:rsidRPr="00721BB2">
          <w:rPr>
            <w:rStyle w:val="a5"/>
            <w:noProof/>
          </w:rPr>
          <w:t>用户管理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3" w:history="1">
        <w:r w:rsidR="00D133AE" w:rsidRPr="00721BB2">
          <w:rPr>
            <w:rStyle w:val="a5"/>
            <w:noProof/>
          </w:rPr>
          <w:t>3.4</w:t>
        </w:r>
        <w:r w:rsidR="00D133AE" w:rsidRPr="00721BB2">
          <w:rPr>
            <w:rStyle w:val="a5"/>
            <w:noProof/>
          </w:rPr>
          <w:t>在线用户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4" w:history="1">
        <w:r w:rsidR="00D133AE" w:rsidRPr="00721BB2">
          <w:rPr>
            <w:rStyle w:val="a5"/>
            <w:noProof/>
          </w:rPr>
          <w:t>3.5</w:t>
        </w:r>
        <w:r w:rsidR="00D133AE" w:rsidRPr="00721BB2">
          <w:rPr>
            <w:rStyle w:val="a5"/>
            <w:noProof/>
          </w:rPr>
          <w:t>用户面板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5" w:history="1">
        <w:r w:rsidR="00D133AE" w:rsidRPr="00721BB2">
          <w:rPr>
            <w:rStyle w:val="a5"/>
            <w:noProof/>
          </w:rPr>
          <w:t>3.6</w:t>
        </w:r>
        <w:r w:rsidR="00D133AE" w:rsidRPr="00721BB2">
          <w:rPr>
            <w:rStyle w:val="a5"/>
            <w:noProof/>
          </w:rPr>
          <w:t>便签管理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6" w:history="1">
        <w:r w:rsidR="00D133AE" w:rsidRPr="00721BB2">
          <w:rPr>
            <w:rStyle w:val="a5"/>
            <w:noProof/>
          </w:rPr>
          <w:t>3.7</w:t>
        </w:r>
        <w:r w:rsidR="00D133AE" w:rsidRPr="00721BB2">
          <w:rPr>
            <w:rStyle w:val="a5"/>
            <w:noProof/>
          </w:rPr>
          <w:t>个人设置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11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7" w:history="1">
        <w:r w:rsidR="00D133AE" w:rsidRPr="00721BB2">
          <w:rPr>
            <w:rStyle w:val="a5"/>
            <w:noProof/>
          </w:rPr>
          <w:t>3.8</w:t>
        </w:r>
        <w:r w:rsidR="00D133AE" w:rsidRPr="00721BB2">
          <w:rPr>
            <w:rStyle w:val="a5"/>
            <w:noProof/>
          </w:rPr>
          <w:t>历史记录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11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7998" w:history="1">
        <w:r w:rsidR="00D133AE" w:rsidRPr="00721BB2">
          <w:rPr>
            <w:rStyle w:val="a5"/>
            <w:noProof/>
          </w:rPr>
          <w:t>4.</w:t>
        </w:r>
        <w:r w:rsidR="00D133AE" w:rsidRPr="00721BB2">
          <w:rPr>
            <w:rStyle w:val="a5"/>
            <w:noProof/>
          </w:rPr>
          <w:t>考勤管理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13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7999" w:history="1">
        <w:r w:rsidR="00D133AE" w:rsidRPr="00721BB2">
          <w:rPr>
            <w:rStyle w:val="a5"/>
            <w:noProof/>
          </w:rPr>
          <w:t>4.1</w:t>
        </w:r>
        <w:r w:rsidR="00D133AE" w:rsidRPr="00721BB2">
          <w:rPr>
            <w:rStyle w:val="a5"/>
            <w:noProof/>
          </w:rPr>
          <w:t>考勤管理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_Toc48047999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13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00" w:history="1">
        <w:r w:rsidR="00D133AE" w:rsidRPr="00721BB2">
          <w:rPr>
            <w:rStyle w:val="a5"/>
            <w:noProof/>
          </w:rPr>
          <w:t>4.2</w:t>
        </w:r>
        <w:r w:rsidR="00D133AE" w:rsidRPr="00721BB2">
          <w:rPr>
            <w:rStyle w:val="a5"/>
            <w:noProof/>
          </w:rPr>
          <w:t>考勤周报表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01" w:history="1">
        <w:r w:rsidR="00D133AE" w:rsidRPr="00721BB2">
          <w:rPr>
            <w:rStyle w:val="a5"/>
            <w:noProof/>
          </w:rPr>
          <w:t>4.3</w:t>
        </w:r>
        <w:r w:rsidR="00D133AE" w:rsidRPr="00721BB2">
          <w:rPr>
            <w:rStyle w:val="a5"/>
            <w:noProof/>
          </w:rPr>
          <w:t>考勤月报表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15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02" w:history="1">
        <w:r w:rsidR="00D133AE" w:rsidRPr="00721BB2">
          <w:rPr>
            <w:rStyle w:val="a5"/>
            <w:noProof/>
          </w:rPr>
          <w:t>5.</w:t>
        </w:r>
        <w:r w:rsidR="00D133AE" w:rsidRPr="00721BB2">
          <w:rPr>
            <w:rStyle w:val="a5"/>
            <w:noProof/>
          </w:rPr>
          <w:t>流程管理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15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03" w:history="1">
        <w:r w:rsidR="00D133AE" w:rsidRPr="00721BB2">
          <w:rPr>
            <w:rStyle w:val="a5"/>
            <w:noProof/>
          </w:rPr>
          <w:t>5.1</w:t>
        </w:r>
        <w:r w:rsidR="00D133AE" w:rsidRPr="00721BB2">
          <w:rPr>
            <w:rStyle w:val="a5"/>
            <w:noProof/>
          </w:rPr>
          <w:t>流程管理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15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04" w:history="1">
        <w:r w:rsidR="00D133AE" w:rsidRPr="00721BB2">
          <w:rPr>
            <w:rStyle w:val="a5"/>
            <w:noProof/>
          </w:rPr>
          <w:t>5.2</w:t>
        </w:r>
        <w:r w:rsidR="00D133AE" w:rsidRPr="00721BB2">
          <w:rPr>
            <w:rStyle w:val="a5"/>
            <w:noProof/>
          </w:rPr>
          <w:t>流程审核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05" w:history="1">
        <w:r w:rsidR="00D133AE" w:rsidRPr="00721BB2">
          <w:rPr>
            <w:rStyle w:val="a5"/>
            <w:noProof/>
          </w:rPr>
          <w:t>5.3</w:t>
        </w:r>
        <w:r w:rsidR="00D133AE" w:rsidRPr="00721BB2">
          <w:rPr>
            <w:rStyle w:val="a5"/>
            <w:noProof/>
          </w:rPr>
          <w:t>流程汇总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06" w:history="1">
        <w:r w:rsidR="00D133AE" w:rsidRPr="00721BB2">
          <w:rPr>
            <w:rStyle w:val="a5"/>
            <w:noProof/>
          </w:rPr>
          <w:t>6.</w:t>
        </w:r>
        <w:r w:rsidR="00D133AE" w:rsidRPr="00721BB2">
          <w:rPr>
            <w:rStyle w:val="a5"/>
            <w:noProof/>
          </w:rPr>
          <w:t>公告通知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07" w:history="1">
        <w:r w:rsidR="00D133AE" w:rsidRPr="00721BB2">
          <w:rPr>
            <w:rStyle w:val="a5"/>
            <w:noProof/>
          </w:rPr>
          <w:t>6.1</w:t>
        </w:r>
        <w:r w:rsidR="00D133AE" w:rsidRPr="00721BB2">
          <w:rPr>
            <w:rStyle w:val="a5"/>
            <w:noProof/>
          </w:rPr>
          <w:t>通知管理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08" w:history="1">
        <w:r w:rsidR="00D133AE" w:rsidRPr="00721BB2">
          <w:rPr>
            <w:rStyle w:val="a5"/>
            <w:noProof/>
          </w:rPr>
          <w:t>6.2</w:t>
        </w:r>
        <w:r w:rsidR="00D133AE" w:rsidRPr="00721BB2">
          <w:rPr>
            <w:rStyle w:val="a5"/>
            <w:noProof/>
          </w:rPr>
          <w:t>通知列表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09" w:history="1">
        <w:r w:rsidR="00D133AE" w:rsidRPr="00721BB2">
          <w:rPr>
            <w:rStyle w:val="a5"/>
            <w:noProof/>
          </w:rPr>
          <w:t>7.</w:t>
        </w:r>
        <w:r w:rsidR="00D133AE" w:rsidRPr="00721BB2">
          <w:rPr>
            <w:rStyle w:val="a5"/>
            <w:noProof/>
          </w:rPr>
          <w:t>邮件管理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_Toc48048009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19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10" w:history="1">
        <w:r w:rsidR="00D133AE" w:rsidRPr="00721BB2">
          <w:rPr>
            <w:rStyle w:val="a5"/>
            <w:noProof/>
          </w:rPr>
          <w:t>7.1</w:t>
        </w:r>
        <w:r w:rsidR="00D133AE" w:rsidRPr="00721BB2">
          <w:rPr>
            <w:rStyle w:val="a5"/>
            <w:noProof/>
          </w:rPr>
          <w:t>邮件账号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11" w:history="1">
        <w:r w:rsidR="00D133AE" w:rsidRPr="00721BB2">
          <w:rPr>
            <w:rStyle w:val="a5"/>
            <w:noProof/>
          </w:rPr>
          <w:t>7.2</w:t>
        </w:r>
        <w:r w:rsidR="00D133AE" w:rsidRPr="00721BB2">
          <w:rPr>
            <w:rStyle w:val="a5"/>
            <w:noProof/>
          </w:rPr>
          <w:t>邮件管理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21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12" w:history="1">
        <w:r w:rsidR="00D133AE" w:rsidRPr="00721BB2">
          <w:rPr>
            <w:rStyle w:val="a5"/>
            <w:noProof/>
          </w:rPr>
          <w:t>8.</w:t>
        </w:r>
        <w:r w:rsidR="00D133AE" w:rsidRPr="00721BB2">
          <w:rPr>
            <w:rStyle w:val="a5"/>
            <w:noProof/>
          </w:rPr>
          <w:t>任务管理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13" w:history="1">
        <w:r w:rsidR="00D133AE" w:rsidRPr="00721BB2">
          <w:rPr>
            <w:rStyle w:val="a5"/>
            <w:noProof/>
          </w:rPr>
          <w:t>8.1</w:t>
        </w:r>
        <w:r w:rsidR="00D133AE" w:rsidRPr="00721BB2">
          <w:rPr>
            <w:rStyle w:val="a5"/>
            <w:noProof/>
          </w:rPr>
          <w:t>任务管理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23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14" w:history="1">
        <w:r w:rsidR="00D133AE" w:rsidRPr="00721BB2">
          <w:rPr>
            <w:rStyle w:val="a5"/>
            <w:noProof/>
          </w:rPr>
          <w:t>8.2</w:t>
        </w:r>
        <w:r w:rsidR="00D133AE" w:rsidRPr="00721BB2">
          <w:rPr>
            <w:rStyle w:val="a5"/>
            <w:noProof/>
          </w:rPr>
          <w:t>我的任务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23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15" w:history="1">
        <w:r w:rsidR="00D133AE" w:rsidRPr="00721BB2">
          <w:rPr>
            <w:rStyle w:val="a5"/>
            <w:noProof/>
          </w:rPr>
          <w:t>9.</w:t>
        </w:r>
        <w:r w:rsidR="00D133AE" w:rsidRPr="00721BB2">
          <w:rPr>
            <w:rStyle w:val="a5"/>
            <w:noProof/>
          </w:rPr>
          <w:t>日程管理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16" w:history="1">
        <w:r w:rsidR="00D133AE" w:rsidRPr="00721BB2">
          <w:rPr>
            <w:rStyle w:val="a5"/>
            <w:noProof/>
          </w:rPr>
          <w:t>9.1</w:t>
        </w:r>
        <w:r w:rsidR="00D133AE" w:rsidRPr="00721BB2">
          <w:rPr>
            <w:rStyle w:val="a5"/>
            <w:noProof/>
          </w:rPr>
          <w:t>日程管理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17" w:history="1">
        <w:r w:rsidR="00D133AE" w:rsidRPr="00721BB2">
          <w:rPr>
            <w:rStyle w:val="a5"/>
            <w:noProof/>
          </w:rPr>
          <w:t>9.2</w:t>
        </w:r>
        <w:r w:rsidR="00D133AE" w:rsidRPr="00721BB2">
          <w:rPr>
            <w:rStyle w:val="a5"/>
            <w:noProof/>
          </w:rPr>
          <w:t>我的日历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25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18" w:history="1">
        <w:r w:rsidR="00D133AE" w:rsidRPr="00721BB2">
          <w:rPr>
            <w:rStyle w:val="a5"/>
            <w:noProof/>
          </w:rPr>
          <w:t>10.</w:t>
        </w:r>
        <w:r w:rsidR="00D133AE" w:rsidRPr="00721BB2">
          <w:rPr>
            <w:rStyle w:val="a5"/>
            <w:noProof/>
          </w:rPr>
          <w:t>工作计划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19" w:history="1">
        <w:r w:rsidR="00D133AE" w:rsidRPr="00721BB2">
          <w:rPr>
            <w:rStyle w:val="a5"/>
            <w:noProof/>
          </w:rPr>
          <w:t>10.1</w:t>
        </w:r>
        <w:r w:rsidR="00D133AE" w:rsidRPr="00721BB2">
          <w:rPr>
            <w:rStyle w:val="a5"/>
            <w:noProof/>
          </w:rPr>
          <w:t>计划管理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_Toc48048019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20" w:history="1">
        <w:r w:rsidR="00D133AE" w:rsidRPr="00721BB2">
          <w:rPr>
            <w:rStyle w:val="a5"/>
            <w:noProof/>
          </w:rPr>
          <w:t>10.2</w:t>
        </w:r>
        <w:r w:rsidR="00D133AE" w:rsidRPr="00721BB2">
          <w:rPr>
            <w:rStyle w:val="a5"/>
            <w:noProof/>
          </w:rPr>
          <w:t>计划报表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21" w:history="1">
        <w:r w:rsidR="00D133AE" w:rsidRPr="00721BB2">
          <w:rPr>
            <w:rStyle w:val="a5"/>
            <w:noProof/>
          </w:rPr>
          <w:t>11.</w:t>
        </w:r>
        <w:r w:rsidR="00D133AE" w:rsidRPr="00721BB2">
          <w:rPr>
            <w:rStyle w:val="a5"/>
            <w:noProof/>
          </w:rPr>
          <w:t>文件管理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22" w:history="1">
        <w:r w:rsidR="00D133AE" w:rsidRPr="00721BB2">
          <w:rPr>
            <w:rStyle w:val="a5"/>
            <w:noProof/>
          </w:rPr>
          <w:t>11.1</w:t>
        </w:r>
        <w:r w:rsidR="00D133AE" w:rsidRPr="00721BB2">
          <w:rPr>
            <w:rStyle w:val="a5"/>
            <w:noProof/>
          </w:rPr>
          <w:t>文件管理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23" w:history="1">
        <w:r w:rsidR="00D133AE" w:rsidRPr="00721BB2">
          <w:rPr>
            <w:rStyle w:val="a5"/>
            <w:noProof/>
          </w:rPr>
          <w:t>11.2</w:t>
        </w:r>
        <w:r w:rsidR="00D133AE" w:rsidRPr="00721BB2">
          <w:rPr>
            <w:rStyle w:val="a5"/>
            <w:noProof/>
          </w:rPr>
          <w:t>上传文件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24" w:history="1">
        <w:r w:rsidR="00D133AE" w:rsidRPr="00721BB2">
          <w:rPr>
            <w:rStyle w:val="a5"/>
            <w:noProof/>
          </w:rPr>
          <w:t>12.</w:t>
        </w:r>
        <w:r w:rsidR="00D133AE" w:rsidRPr="00721BB2">
          <w:rPr>
            <w:rStyle w:val="a5"/>
            <w:noProof/>
          </w:rPr>
          <w:t>笔记管理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29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25" w:history="1">
        <w:r w:rsidR="00D133AE" w:rsidRPr="00721BB2">
          <w:rPr>
            <w:rStyle w:val="a5"/>
            <w:noProof/>
          </w:rPr>
          <w:t>12.1</w:t>
        </w:r>
        <w:r w:rsidR="00D133AE" w:rsidRPr="00721BB2">
          <w:rPr>
            <w:rStyle w:val="a5"/>
            <w:noProof/>
          </w:rPr>
          <w:t>笔记管理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26" w:history="1">
        <w:r w:rsidR="00D133AE" w:rsidRPr="00721BB2">
          <w:rPr>
            <w:rStyle w:val="a5"/>
            <w:noProof/>
          </w:rPr>
          <w:t>12.2</w:t>
        </w:r>
        <w:r w:rsidR="00D133AE" w:rsidRPr="00721BB2">
          <w:rPr>
            <w:rStyle w:val="a5"/>
            <w:noProof/>
          </w:rPr>
          <w:t>编辑笔记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31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27" w:history="1">
        <w:r w:rsidR="00D133AE" w:rsidRPr="00721BB2">
          <w:rPr>
            <w:rStyle w:val="a5"/>
            <w:noProof/>
          </w:rPr>
          <w:t>13.</w:t>
        </w:r>
        <w:r w:rsidR="00D133AE" w:rsidRPr="00721BB2">
          <w:rPr>
            <w:rStyle w:val="a5"/>
            <w:noProof/>
          </w:rPr>
          <w:t>车辆管理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28" w:history="1">
        <w:r w:rsidR="00D133AE" w:rsidRPr="00721BB2">
          <w:rPr>
            <w:rStyle w:val="a5"/>
            <w:noProof/>
          </w:rPr>
          <w:t>13.1</w:t>
        </w:r>
        <w:r w:rsidR="00D133AE" w:rsidRPr="00721BB2">
          <w:rPr>
            <w:rStyle w:val="a5"/>
            <w:noProof/>
          </w:rPr>
          <w:t>用车管理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29" w:history="1">
        <w:r w:rsidR="00D133AE" w:rsidRPr="00721BB2">
          <w:rPr>
            <w:rStyle w:val="a5"/>
            <w:noProof/>
          </w:rPr>
          <w:t>13.2</w:t>
        </w:r>
        <w:r w:rsidR="00D133AE" w:rsidRPr="00721BB2">
          <w:rPr>
            <w:rStyle w:val="a5"/>
            <w:noProof/>
          </w:rPr>
          <w:t>用车审核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_Toc48048029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33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30" w:history="1">
        <w:r w:rsidR="00D133AE" w:rsidRPr="00721BB2">
          <w:rPr>
            <w:rStyle w:val="a5"/>
            <w:noProof/>
          </w:rPr>
          <w:t>13.3</w:t>
        </w:r>
        <w:r w:rsidR="00D133AE" w:rsidRPr="00721BB2">
          <w:rPr>
            <w:rStyle w:val="a5"/>
            <w:noProof/>
          </w:rPr>
          <w:t>车辆管理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31" w:history="1">
        <w:r w:rsidR="00D133AE" w:rsidRPr="00721BB2">
          <w:rPr>
            <w:rStyle w:val="a5"/>
            <w:noProof/>
          </w:rPr>
          <w:t>14.</w:t>
        </w:r>
        <w:r w:rsidR="00D133AE" w:rsidRPr="00721BB2">
          <w:rPr>
            <w:rStyle w:val="a5"/>
            <w:noProof/>
          </w:rPr>
          <w:t>财务管理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32" w:history="1">
        <w:r w:rsidR="00D133AE" w:rsidRPr="00721BB2">
          <w:rPr>
            <w:rStyle w:val="a5"/>
            <w:noProof/>
          </w:rPr>
          <w:t>14.1</w:t>
        </w:r>
        <w:r w:rsidR="00D133AE" w:rsidRPr="00721BB2">
          <w:rPr>
            <w:rStyle w:val="a5"/>
            <w:noProof/>
          </w:rPr>
          <w:t>账号管理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35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33" w:history="1">
        <w:r w:rsidR="00D133AE" w:rsidRPr="00721BB2">
          <w:rPr>
            <w:rStyle w:val="a5"/>
            <w:noProof/>
          </w:rPr>
          <w:t>14.2</w:t>
        </w:r>
        <w:r w:rsidR="00D133AE" w:rsidRPr="00721BB2">
          <w:rPr>
            <w:rStyle w:val="a5"/>
            <w:noProof/>
          </w:rPr>
          <w:t>财务管理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34" w:history="1">
        <w:r w:rsidR="00D133AE" w:rsidRPr="00721BB2">
          <w:rPr>
            <w:rStyle w:val="a5"/>
            <w:noProof/>
          </w:rPr>
          <w:t>14.3</w:t>
        </w:r>
        <w:r w:rsidR="00D133AE" w:rsidRPr="00721BB2">
          <w:rPr>
            <w:rStyle w:val="a5"/>
            <w:noProof/>
          </w:rPr>
          <w:t>财务报表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35" w:history="1">
        <w:r w:rsidR="00D133AE" w:rsidRPr="00721BB2">
          <w:rPr>
            <w:rStyle w:val="a5"/>
            <w:noProof/>
          </w:rPr>
          <w:t>15.</w:t>
        </w:r>
        <w:r w:rsidR="00D133AE" w:rsidRPr="00721BB2">
          <w:rPr>
            <w:rStyle w:val="a5"/>
            <w:noProof/>
          </w:rPr>
          <w:t>通讯录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36" w:history="1">
        <w:r w:rsidR="00D133AE" w:rsidRPr="00721BB2">
          <w:rPr>
            <w:rStyle w:val="a5"/>
            <w:noProof/>
          </w:rPr>
          <w:t>15.1</w:t>
        </w:r>
        <w:r w:rsidR="00D133AE" w:rsidRPr="00721BB2">
          <w:rPr>
            <w:rStyle w:val="a5"/>
            <w:noProof/>
          </w:rPr>
          <w:t>通讯录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37" w:history="1">
        <w:r w:rsidR="00D133AE" w:rsidRPr="00721BB2">
          <w:rPr>
            <w:rStyle w:val="a5"/>
            <w:noProof/>
          </w:rPr>
          <w:t>15.2</w:t>
        </w:r>
        <w:r w:rsidR="00D133AE" w:rsidRPr="00721BB2">
          <w:rPr>
            <w:rStyle w:val="a5"/>
            <w:noProof/>
          </w:rPr>
          <w:t>编辑联系人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39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38" w:history="1">
        <w:r w:rsidR="00D133AE" w:rsidRPr="00721BB2">
          <w:rPr>
            <w:rStyle w:val="a5"/>
            <w:noProof/>
          </w:rPr>
          <w:t>15.3</w:t>
        </w:r>
        <w:r w:rsidR="00D133AE" w:rsidRPr="00721BB2">
          <w:rPr>
            <w:rStyle w:val="a5"/>
            <w:noProof/>
          </w:rPr>
          <w:t>查看联系人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39" w:history="1">
        <w:r w:rsidR="00D133AE" w:rsidRPr="00721BB2">
          <w:rPr>
            <w:rStyle w:val="a5"/>
            <w:noProof/>
          </w:rPr>
          <w:t>16.</w:t>
        </w:r>
        <w:r w:rsidR="00D133AE" w:rsidRPr="00721BB2">
          <w:rPr>
            <w:rStyle w:val="a5"/>
            <w:noProof/>
          </w:rPr>
          <w:t>讨论区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_Toc48048039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0" w:history="1">
        <w:r w:rsidR="00D133AE" w:rsidRPr="00721BB2">
          <w:rPr>
            <w:rStyle w:val="a5"/>
            <w:noProof/>
          </w:rPr>
          <w:t>16.1</w:t>
        </w:r>
        <w:r w:rsidR="00D133AE" w:rsidRPr="00721BB2">
          <w:rPr>
            <w:rStyle w:val="a5"/>
            <w:noProof/>
          </w:rPr>
          <w:t>讨论区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1" w:history="1">
        <w:r w:rsidR="00D133AE" w:rsidRPr="00721BB2">
          <w:rPr>
            <w:rStyle w:val="a5"/>
            <w:noProof/>
          </w:rPr>
          <w:t>16.2</w:t>
        </w:r>
        <w:r w:rsidR="00D133AE" w:rsidRPr="00721BB2">
          <w:rPr>
            <w:rStyle w:val="a5"/>
            <w:noProof/>
          </w:rPr>
          <w:t>编辑主题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41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2" w:history="1">
        <w:r w:rsidR="00D133AE" w:rsidRPr="00721BB2">
          <w:rPr>
            <w:rStyle w:val="a5"/>
            <w:noProof/>
          </w:rPr>
          <w:t>16.3</w:t>
        </w:r>
        <w:r w:rsidR="00D133AE" w:rsidRPr="00721BB2">
          <w:rPr>
            <w:rStyle w:val="a5"/>
            <w:noProof/>
          </w:rPr>
          <w:t>查看主题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43" w:history="1">
        <w:r w:rsidR="00D133AE" w:rsidRPr="00721BB2">
          <w:rPr>
            <w:rStyle w:val="a5"/>
            <w:noProof/>
          </w:rPr>
          <w:t>17.</w:t>
        </w:r>
        <w:r w:rsidR="00D133AE" w:rsidRPr="00721BB2">
          <w:rPr>
            <w:rStyle w:val="a5"/>
            <w:noProof/>
          </w:rPr>
          <w:t>工作流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4" w:history="1">
        <w:r w:rsidR="00D133AE" w:rsidRPr="00721BB2">
          <w:rPr>
            <w:rStyle w:val="a5"/>
            <w:noProof/>
          </w:rPr>
          <w:t>17.1</w:t>
        </w:r>
        <w:r w:rsidR="00D133AE" w:rsidRPr="00721BB2">
          <w:rPr>
            <w:rStyle w:val="a5"/>
            <w:noProof/>
          </w:rPr>
          <w:t>模板管理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5" w:history="1">
        <w:r w:rsidR="00D133AE" w:rsidRPr="00721BB2">
          <w:rPr>
            <w:rStyle w:val="a5"/>
            <w:noProof/>
          </w:rPr>
          <w:t>17.2</w:t>
        </w:r>
        <w:r w:rsidR="00D133AE" w:rsidRPr="00721BB2">
          <w:rPr>
            <w:rStyle w:val="a5"/>
            <w:noProof/>
          </w:rPr>
          <w:t>签章管理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6" w:history="1">
        <w:r w:rsidR="00D133AE" w:rsidRPr="00721BB2">
          <w:rPr>
            <w:rStyle w:val="a5"/>
            <w:noProof/>
          </w:rPr>
          <w:t>17.3</w:t>
        </w:r>
        <w:r w:rsidR="00D133AE" w:rsidRPr="00721BB2">
          <w:rPr>
            <w:rStyle w:val="a5"/>
            <w:noProof/>
          </w:rPr>
          <w:t>我的工作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7" w:history="1">
        <w:r w:rsidR="00D133AE" w:rsidRPr="00721BB2">
          <w:rPr>
            <w:rStyle w:val="a5"/>
            <w:noProof/>
          </w:rPr>
          <w:t>17.4</w:t>
        </w:r>
        <w:r w:rsidR="00D133AE" w:rsidRPr="00721BB2">
          <w:rPr>
            <w:rStyle w:val="a5"/>
            <w:noProof/>
          </w:rPr>
          <w:t>我的审批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8" w:history="1">
        <w:r w:rsidR="00D133AE" w:rsidRPr="00721BB2">
          <w:rPr>
            <w:rStyle w:val="a5"/>
            <w:noProof/>
          </w:rPr>
          <w:t>17.5</w:t>
        </w:r>
        <w:r w:rsidR="00D133AE" w:rsidRPr="00721BB2">
          <w:rPr>
            <w:rStyle w:val="a5"/>
            <w:noProof/>
          </w:rPr>
          <w:t>我的抄送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49" w:history="1">
        <w:r w:rsidR="00D133AE" w:rsidRPr="00721BB2">
          <w:rPr>
            <w:rStyle w:val="a5"/>
            <w:noProof/>
          </w:rPr>
          <w:t>17.6</w:t>
        </w:r>
        <w:r w:rsidR="00D133AE" w:rsidRPr="00721BB2">
          <w:rPr>
            <w:rStyle w:val="a5"/>
            <w:noProof/>
          </w:rPr>
          <w:t>归档工作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_Toc48048049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50" w:history="1">
        <w:r w:rsidR="00D133AE" w:rsidRPr="00721BB2">
          <w:rPr>
            <w:rStyle w:val="a5"/>
            <w:noProof/>
          </w:rPr>
          <w:t>18.</w:t>
        </w:r>
        <w:r w:rsidR="00D133AE" w:rsidRPr="00721BB2">
          <w:rPr>
            <w:rStyle w:val="a5"/>
            <w:noProof/>
          </w:rPr>
          <w:t>客户管理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51" w:history="1">
        <w:r w:rsidR="00D133AE" w:rsidRPr="00721BB2">
          <w:rPr>
            <w:rStyle w:val="a5"/>
            <w:noProof/>
          </w:rPr>
          <w:t>18.1</w:t>
        </w:r>
        <w:r w:rsidR="00D133AE" w:rsidRPr="00721BB2">
          <w:rPr>
            <w:rStyle w:val="a5"/>
            <w:noProof/>
          </w:rPr>
          <w:t>客户管理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49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52" w:history="1">
        <w:r w:rsidR="00D133AE" w:rsidRPr="00721BB2">
          <w:rPr>
            <w:rStyle w:val="a5"/>
            <w:noProof/>
          </w:rPr>
          <w:t>18.2</w:t>
        </w:r>
        <w:r w:rsidR="00D133AE" w:rsidRPr="00721BB2">
          <w:rPr>
            <w:rStyle w:val="a5"/>
            <w:noProof/>
          </w:rPr>
          <w:t>客户跟进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51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53" w:history="1">
        <w:r w:rsidR="00D133AE" w:rsidRPr="00721BB2">
          <w:rPr>
            <w:rStyle w:val="a5"/>
            <w:noProof/>
          </w:rPr>
          <w:t>18.3</w:t>
        </w:r>
        <w:r w:rsidR="00D133AE" w:rsidRPr="00721BB2">
          <w:rPr>
            <w:rStyle w:val="a5"/>
            <w:noProof/>
          </w:rPr>
          <w:t>客户联系人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54" w:history="1">
        <w:r w:rsidR="00D133AE" w:rsidRPr="00721BB2">
          <w:rPr>
            <w:rStyle w:val="a5"/>
            <w:noProof/>
          </w:rPr>
          <w:t>18.4</w:t>
        </w:r>
        <w:r w:rsidR="00D133AE" w:rsidRPr="00721BB2">
          <w:rPr>
            <w:rStyle w:val="a5"/>
            <w:noProof/>
          </w:rPr>
          <w:t>客户报表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52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55" w:history="1">
        <w:r w:rsidR="00D133AE" w:rsidRPr="00721BB2">
          <w:rPr>
            <w:rStyle w:val="a5"/>
            <w:noProof/>
          </w:rPr>
          <w:t>19.</w:t>
        </w:r>
        <w:r w:rsidR="00D133AE" w:rsidRPr="00721BB2">
          <w:rPr>
            <w:rStyle w:val="a5"/>
            <w:noProof/>
          </w:rPr>
          <w:t>简历管理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53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56" w:history="1">
        <w:r w:rsidR="00D133AE" w:rsidRPr="00721BB2">
          <w:rPr>
            <w:rStyle w:val="a5"/>
            <w:noProof/>
          </w:rPr>
          <w:t>19.1</w:t>
        </w:r>
        <w:r w:rsidR="00D133AE" w:rsidRPr="00721BB2">
          <w:rPr>
            <w:rStyle w:val="a5"/>
            <w:noProof/>
          </w:rPr>
          <w:t>简历管理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53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57" w:history="1">
        <w:r w:rsidR="00D133AE" w:rsidRPr="00721BB2">
          <w:rPr>
            <w:rStyle w:val="a5"/>
            <w:noProof/>
          </w:rPr>
          <w:t>19.2</w:t>
        </w:r>
        <w:r w:rsidR="00D133AE" w:rsidRPr="00721BB2">
          <w:rPr>
            <w:rStyle w:val="a5"/>
            <w:noProof/>
          </w:rPr>
          <w:t>简历编辑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54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58" w:history="1">
        <w:r w:rsidR="00D133AE" w:rsidRPr="00721BB2">
          <w:rPr>
            <w:rStyle w:val="a5"/>
            <w:noProof/>
          </w:rPr>
          <w:t>19.3</w:t>
        </w:r>
        <w:r w:rsidR="00D133AE" w:rsidRPr="00721BB2">
          <w:rPr>
            <w:rStyle w:val="a5"/>
            <w:noProof/>
          </w:rPr>
          <w:t>查看简历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55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59" w:history="1">
        <w:r w:rsidR="00D133AE" w:rsidRPr="00721BB2">
          <w:rPr>
            <w:rStyle w:val="a5"/>
            <w:noProof/>
          </w:rPr>
          <w:t>20.</w:t>
        </w:r>
        <w:r w:rsidR="00D133AE" w:rsidRPr="00721BB2">
          <w:rPr>
            <w:rStyle w:val="a5"/>
            <w:noProof/>
          </w:rPr>
          <w:t>薪资管理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_Toc48048059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60" w:history="1">
        <w:r w:rsidR="00D133AE" w:rsidRPr="00721BB2">
          <w:rPr>
            <w:rStyle w:val="a5"/>
            <w:noProof/>
          </w:rPr>
          <w:t>20.1</w:t>
        </w:r>
        <w:r w:rsidR="00D133AE" w:rsidRPr="00721BB2">
          <w:rPr>
            <w:rStyle w:val="a5"/>
            <w:noProof/>
          </w:rPr>
          <w:t>薪资管理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56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61" w:history="1">
        <w:r w:rsidR="00D133AE" w:rsidRPr="00721BB2">
          <w:rPr>
            <w:rStyle w:val="a5"/>
            <w:noProof/>
          </w:rPr>
          <w:t>20.2</w:t>
        </w:r>
        <w:r w:rsidR="00D133AE" w:rsidRPr="00721BB2">
          <w:rPr>
            <w:rStyle w:val="a5"/>
            <w:noProof/>
          </w:rPr>
          <w:t>薪资报表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62" w:history="1">
        <w:r w:rsidR="00D133AE" w:rsidRPr="00721BB2">
          <w:rPr>
            <w:rStyle w:val="a5"/>
            <w:noProof/>
          </w:rPr>
          <w:t>21.</w:t>
        </w:r>
        <w:r w:rsidR="00D133AE" w:rsidRPr="00721BB2">
          <w:rPr>
            <w:rStyle w:val="a5"/>
            <w:noProof/>
          </w:rPr>
          <w:t>合同管理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_Toc48048062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63" w:history="1">
        <w:r w:rsidR="00D133AE" w:rsidRPr="00721BB2">
          <w:rPr>
            <w:rStyle w:val="a5"/>
            <w:noProof/>
          </w:rPr>
          <w:t>21.1</w:t>
        </w:r>
        <w:r w:rsidR="00D133AE" w:rsidRPr="00721BB2">
          <w:rPr>
            <w:rStyle w:val="a5"/>
            <w:noProof/>
          </w:rPr>
          <w:t>合同管理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_Toc48048063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57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64" w:history="1">
        <w:r w:rsidR="00D133AE" w:rsidRPr="00721BB2">
          <w:rPr>
            <w:rStyle w:val="a5"/>
            <w:noProof/>
          </w:rPr>
          <w:t>21.2</w:t>
        </w:r>
        <w:r w:rsidR="00D133AE" w:rsidRPr="00721BB2">
          <w:rPr>
            <w:rStyle w:val="a5"/>
            <w:noProof/>
          </w:rPr>
          <w:t>合同审核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_Toc48048064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58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65" w:history="1">
        <w:r w:rsidR="00D133AE" w:rsidRPr="00721BB2">
          <w:rPr>
            <w:rStyle w:val="a5"/>
            <w:noProof/>
          </w:rPr>
          <w:t>22.</w:t>
        </w:r>
        <w:r w:rsidR="00D133AE" w:rsidRPr="00721BB2">
          <w:rPr>
            <w:rStyle w:val="a5"/>
            <w:noProof/>
          </w:rPr>
          <w:t>培训管理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_Toc48048065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66" w:history="1">
        <w:r w:rsidR="00D133AE" w:rsidRPr="00721BB2">
          <w:rPr>
            <w:rStyle w:val="a5"/>
            <w:noProof/>
          </w:rPr>
          <w:t>22.1</w:t>
        </w:r>
        <w:r w:rsidR="00D133AE" w:rsidRPr="00721BB2">
          <w:rPr>
            <w:rStyle w:val="a5"/>
            <w:noProof/>
          </w:rPr>
          <w:t>培训管理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_Toc48048066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67" w:history="1">
        <w:r w:rsidR="00D133AE" w:rsidRPr="00721BB2">
          <w:rPr>
            <w:rStyle w:val="a5"/>
            <w:noProof/>
          </w:rPr>
          <w:t>22.2</w:t>
        </w:r>
        <w:r w:rsidR="00D133AE" w:rsidRPr="00721BB2">
          <w:rPr>
            <w:rStyle w:val="a5"/>
            <w:noProof/>
          </w:rPr>
          <w:t>培训审核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_Toc48048067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68" w:history="1">
        <w:r w:rsidR="00D133AE" w:rsidRPr="00721BB2">
          <w:rPr>
            <w:rStyle w:val="a5"/>
            <w:noProof/>
          </w:rPr>
          <w:t>22.3</w:t>
        </w:r>
        <w:r w:rsidR="00D133AE" w:rsidRPr="00721BB2">
          <w:rPr>
            <w:rStyle w:val="a5"/>
            <w:noProof/>
          </w:rPr>
          <w:t>培训室管理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_Toc48048068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59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11"/>
        <w:tabs>
          <w:tab w:val="right" w:leader="dot" w:pos="8296"/>
        </w:tabs>
        <w:rPr>
          <w:noProof/>
        </w:rPr>
      </w:pPr>
      <w:hyperlink w:anchor="_Toc48048069" w:history="1">
        <w:r w:rsidR="00D133AE" w:rsidRPr="00721BB2">
          <w:rPr>
            <w:rStyle w:val="a5"/>
            <w:noProof/>
          </w:rPr>
          <w:t>23.</w:t>
        </w:r>
        <w:r w:rsidR="00D133AE" w:rsidRPr="00721BB2">
          <w:rPr>
            <w:rStyle w:val="a5"/>
            <w:noProof/>
          </w:rPr>
          <w:t>新闻管理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_Toc48048069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60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70" w:history="1">
        <w:r w:rsidR="00D133AE" w:rsidRPr="00721BB2">
          <w:rPr>
            <w:rStyle w:val="a5"/>
            <w:noProof/>
          </w:rPr>
          <w:t>23.1</w:t>
        </w:r>
        <w:r w:rsidR="00D133AE" w:rsidRPr="00721BB2">
          <w:rPr>
            <w:rStyle w:val="a5"/>
            <w:noProof/>
          </w:rPr>
          <w:t>新闻管理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_Toc48048070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60</w:t>
        </w:r>
        <w:r w:rsidR="00D133AE">
          <w:rPr>
            <w:noProof/>
            <w:webHidden/>
          </w:rPr>
          <w:fldChar w:fldCharType="end"/>
        </w:r>
      </w:hyperlink>
    </w:p>
    <w:p w:rsidR="00D133AE" w:rsidRPr="00E43A2C" w:rsidRDefault="004F1265">
      <w:pPr>
        <w:pStyle w:val="21"/>
        <w:tabs>
          <w:tab w:val="right" w:leader="dot" w:pos="8296"/>
        </w:tabs>
        <w:rPr>
          <w:noProof/>
        </w:rPr>
      </w:pPr>
      <w:hyperlink w:anchor="_Toc48048071" w:history="1">
        <w:r w:rsidR="00D133AE" w:rsidRPr="00721BB2">
          <w:rPr>
            <w:rStyle w:val="a5"/>
            <w:noProof/>
          </w:rPr>
          <w:t>23.2</w:t>
        </w:r>
        <w:r w:rsidR="00D133AE" w:rsidRPr="00721BB2">
          <w:rPr>
            <w:rStyle w:val="a5"/>
            <w:noProof/>
          </w:rPr>
          <w:t>首页显示</w:t>
        </w:r>
        <w:r w:rsidR="00D133AE">
          <w:rPr>
            <w:noProof/>
            <w:webHidden/>
          </w:rPr>
          <w:tab/>
        </w:r>
        <w:r w:rsidR="00D133AE">
          <w:rPr>
            <w:noProof/>
            <w:webHidden/>
          </w:rPr>
          <w:fldChar w:fldCharType="begin"/>
        </w:r>
        <w:r w:rsidR="00D133AE">
          <w:rPr>
            <w:noProof/>
            <w:webHidden/>
          </w:rPr>
          <w:instrText xml:space="preserve"> PAGEREF _Toc48048071 \h </w:instrText>
        </w:r>
        <w:r w:rsidR="00D133AE">
          <w:rPr>
            <w:noProof/>
            <w:webHidden/>
          </w:rPr>
        </w:r>
        <w:r w:rsidR="00D133AE">
          <w:rPr>
            <w:noProof/>
            <w:webHidden/>
          </w:rPr>
          <w:fldChar w:fldCharType="separate"/>
        </w:r>
        <w:r w:rsidR="002654BF">
          <w:rPr>
            <w:noProof/>
            <w:webHidden/>
          </w:rPr>
          <w:t>61</w:t>
        </w:r>
        <w:r w:rsidR="00D133AE">
          <w:rPr>
            <w:noProof/>
            <w:webHidden/>
          </w:rPr>
          <w:fldChar w:fldCharType="end"/>
        </w:r>
      </w:hyperlink>
    </w:p>
    <w:p w:rsidR="0000396E" w:rsidRPr="003F5E7E" w:rsidRDefault="007E1E98" w:rsidP="003F5E7E">
      <w:pPr>
        <w:rPr>
          <w:rFonts w:hint="eastAsia"/>
        </w:rPr>
      </w:pPr>
      <w:r>
        <w:rPr>
          <w:b/>
          <w:bCs/>
          <w:lang w:val="zh-CN"/>
        </w:rPr>
        <w:fldChar w:fldCharType="end"/>
      </w:r>
      <w:bookmarkStart w:id="0" w:name="_GoBack"/>
      <w:bookmarkEnd w:id="0"/>
    </w:p>
    <w:sectPr w:rsidR="0000396E" w:rsidRPr="003F5E7E" w:rsidSect="008437F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65" w:rsidRDefault="004F1265">
      <w:r>
        <w:separator/>
      </w:r>
    </w:p>
  </w:endnote>
  <w:endnote w:type="continuationSeparator" w:id="0">
    <w:p w:rsidR="004F1265" w:rsidRDefault="004F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65" w:rsidRDefault="004F1265">
      <w:r>
        <w:separator/>
      </w:r>
    </w:p>
  </w:footnote>
  <w:footnote w:type="continuationSeparator" w:id="0">
    <w:p w:rsidR="004F1265" w:rsidRDefault="004F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4F" w:rsidRDefault="0061284F" w:rsidP="003F5E7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027"/>
    <w:multiLevelType w:val="hybridMultilevel"/>
    <w:tmpl w:val="7F6E24DA"/>
    <w:lvl w:ilvl="0" w:tplc="DBD2B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B851CE9"/>
    <w:multiLevelType w:val="hybridMultilevel"/>
    <w:tmpl w:val="7CC88A7E"/>
    <w:lvl w:ilvl="0" w:tplc="F9B4122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3AD"/>
    <w:rsid w:val="00000DE3"/>
    <w:rsid w:val="000012BF"/>
    <w:rsid w:val="0000396E"/>
    <w:rsid w:val="00007896"/>
    <w:rsid w:val="00014F78"/>
    <w:rsid w:val="00021683"/>
    <w:rsid w:val="00023167"/>
    <w:rsid w:val="00060C44"/>
    <w:rsid w:val="00080040"/>
    <w:rsid w:val="00092B46"/>
    <w:rsid w:val="00094D63"/>
    <w:rsid w:val="000B27A3"/>
    <w:rsid w:val="000D4DBE"/>
    <w:rsid w:val="000E0E1C"/>
    <w:rsid w:val="00100C97"/>
    <w:rsid w:val="001022E5"/>
    <w:rsid w:val="00120B3E"/>
    <w:rsid w:val="00122265"/>
    <w:rsid w:val="00124A8C"/>
    <w:rsid w:val="00143BD7"/>
    <w:rsid w:val="00143D40"/>
    <w:rsid w:val="00170F72"/>
    <w:rsid w:val="001B4E9A"/>
    <w:rsid w:val="001B52D5"/>
    <w:rsid w:val="001C769E"/>
    <w:rsid w:val="0020211C"/>
    <w:rsid w:val="00213DB4"/>
    <w:rsid w:val="002234F3"/>
    <w:rsid w:val="002602E3"/>
    <w:rsid w:val="00260B22"/>
    <w:rsid w:val="00262B4A"/>
    <w:rsid w:val="00263D85"/>
    <w:rsid w:val="002654BF"/>
    <w:rsid w:val="00267E6B"/>
    <w:rsid w:val="00272CF3"/>
    <w:rsid w:val="00274FBE"/>
    <w:rsid w:val="002774FA"/>
    <w:rsid w:val="00280744"/>
    <w:rsid w:val="002833FC"/>
    <w:rsid w:val="00284B4D"/>
    <w:rsid w:val="002A395B"/>
    <w:rsid w:val="002B3D0B"/>
    <w:rsid w:val="002D7D78"/>
    <w:rsid w:val="00311B38"/>
    <w:rsid w:val="00343AFE"/>
    <w:rsid w:val="00350744"/>
    <w:rsid w:val="00356BB8"/>
    <w:rsid w:val="00365D1E"/>
    <w:rsid w:val="00373B90"/>
    <w:rsid w:val="00376FFE"/>
    <w:rsid w:val="00377D16"/>
    <w:rsid w:val="00380A68"/>
    <w:rsid w:val="00393BE2"/>
    <w:rsid w:val="003C364E"/>
    <w:rsid w:val="003D7F4C"/>
    <w:rsid w:val="003E53C9"/>
    <w:rsid w:val="003F5E7E"/>
    <w:rsid w:val="00406C3E"/>
    <w:rsid w:val="00410E1A"/>
    <w:rsid w:val="00415821"/>
    <w:rsid w:val="004507B5"/>
    <w:rsid w:val="00452D61"/>
    <w:rsid w:val="004622E7"/>
    <w:rsid w:val="0046783D"/>
    <w:rsid w:val="00483C89"/>
    <w:rsid w:val="00486132"/>
    <w:rsid w:val="00496302"/>
    <w:rsid w:val="004B1BF6"/>
    <w:rsid w:val="004C08FD"/>
    <w:rsid w:val="004C124E"/>
    <w:rsid w:val="004F1265"/>
    <w:rsid w:val="0050731C"/>
    <w:rsid w:val="005159A6"/>
    <w:rsid w:val="00525667"/>
    <w:rsid w:val="00534584"/>
    <w:rsid w:val="005413A7"/>
    <w:rsid w:val="00560C7C"/>
    <w:rsid w:val="00577218"/>
    <w:rsid w:val="00594A81"/>
    <w:rsid w:val="005A67D2"/>
    <w:rsid w:val="005B6AC1"/>
    <w:rsid w:val="005D1C94"/>
    <w:rsid w:val="005E09F2"/>
    <w:rsid w:val="005E1DB0"/>
    <w:rsid w:val="006043AD"/>
    <w:rsid w:val="00610F20"/>
    <w:rsid w:val="0061284F"/>
    <w:rsid w:val="006232EA"/>
    <w:rsid w:val="00645ED2"/>
    <w:rsid w:val="00651D53"/>
    <w:rsid w:val="00677584"/>
    <w:rsid w:val="00677C12"/>
    <w:rsid w:val="00682168"/>
    <w:rsid w:val="00690ED5"/>
    <w:rsid w:val="006C5837"/>
    <w:rsid w:val="006D1355"/>
    <w:rsid w:val="006D39F6"/>
    <w:rsid w:val="006E2D10"/>
    <w:rsid w:val="006F2DCF"/>
    <w:rsid w:val="006F4BE5"/>
    <w:rsid w:val="00703978"/>
    <w:rsid w:val="007374C7"/>
    <w:rsid w:val="00740715"/>
    <w:rsid w:val="007448AF"/>
    <w:rsid w:val="00763419"/>
    <w:rsid w:val="007A4623"/>
    <w:rsid w:val="007A61FB"/>
    <w:rsid w:val="007B0148"/>
    <w:rsid w:val="007B0BC6"/>
    <w:rsid w:val="007B62B8"/>
    <w:rsid w:val="007E1E98"/>
    <w:rsid w:val="00810DC6"/>
    <w:rsid w:val="008245A9"/>
    <w:rsid w:val="008312F6"/>
    <w:rsid w:val="008342CB"/>
    <w:rsid w:val="008437F3"/>
    <w:rsid w:val="00850C55"/>
    <w:rsid w:val="00857A1E"/>
    <w:rsid w:val="00860334"/>
    <w:rsid w:val="00861613"/>
    <w:rsid w:val="00864192"/>
    <w:rsid w:val="0088163F"/>
    <w:rsid w:val="00884007"/>
    <w:rsid w:val="00894BA6"/>
    <w:rsid w:val="008B0732"/>
    <w:rsid w:val="008B113C"/>
    <w:rsid w:val="008B1EFD"/>
    <w:rsid w:val="008B2D9F"/>
    <w:rsid w:val="008E011A"/>
    <w:rsid w:val="008F1E95"/>
    <w:rsid w:val="00903F98"/>
    <w:rsid w:val="00923A93"/>
    <w:rsid w:val="00927AA9"/>
    <w:rsid w:val="009324F6"/>
    <w:rsid w:val="00944E8E"/>
    <w:rsid w:val="00961AA7"/>
    <w:rsid w:val="00961E4F"/>
    <w:rsid w:val="00977A04"/>
    <w:rsid w:val="00993268"/>
    <w:rsid w:val="009B3588"/>
    <w:rsid w:val="009D075D"/>
    <w:rsid w:val="009D3997"/>
    <w:rsid w:val="009F41BA"/>
    <w:rsid w:val="009F459F"/>
    <w:rsid w:val="00A057C0"/>
    <w:rsid w:val="00A07736"/>
    <w:rsid w:val="00A4302A"/>
    <w:rsid w:val="00A648AC"/>
    <w:rsid w:val="00A7111C"/>
    <w:rsid w:val="00A75A47"/>
    <w:rsid w:val="00A87FDA"/>
    <w:rsid w:val="00A924A2"/>
    <w:rsid w:val="00A95935"/>
    <w:rsid w:val="00AA0EFE"/>
    <w:rsid w:val="00AB5BA9"/>
    <w:rsid w:val="00AD7313"/>
    <w:rsid w:val="00AE0F66"/>
    <w:rsid w:val="00AE48A0"/>
    <w:rsid w:val="00B01377"/>
    <w:rsid w:val="00B016EA"/>
    <w:rsid w:val="00B06C81"/>
    <w:rsid w:val="00B12AF9"/>
    <w:rsid w:val="00B44815"/>
    <w:rsid w:val="00B469D1"/>
    <w:rsid w:val="00B5764D"/>
    <w:rsid w:val="00B840A4"/>
    <w:rsid w:val="00BE781C"/>
    <w:rsid w:val="00BF7463"/>
    <w:rsid w:val="00C10156"/>
    <w:rsid w:val="00C159BB"/>
    <w:rsid w:val="00C277D4"/>
    <w:rsid w:val="00C30C91"/>
    <w:rsid w:val="00C30FD2"/>
    <w:rsid w:val="00C45629"/>
    <w:rsid w:val="00C6325B"/>
    <w:rsid w:val="00C76D54"/>
    <w:rsid w:val="00C775B1"/>
    <w:rsid w:val="00C818AE"/>
    <w:rsid w:val="00C826CD"/>
    <w:rsid w:val="00CA09A3"/>
    <w:rsid w:val="00CA370F"/>
    <w:rsid w:val="00CD5312"/>
    <w:rsid w:val="00D04EEC"/>
    <w:rsid w:val="00D133AE"/>
    <w:rsid w:val="00D22461"/>
    <w:rsid w:val="00D23230"/>
    <w:rsid w:val="00D267F2"/>
    <w:rsid w:val="00D349A5"/>
    <w:rsid w:val="00D57CFC"/>
    <w:rsid w:val="00D61168"/>
    <w:rsid w:val="00D734FA"/>
    <w:rsid w:val="00D96E5A"/>
    <w:rsid w:val="00D9775E"/>
    <w:rsid w:val="00DA7F34"/>
    <w:rsid w:val="00DB6AAF"/>
    <w:rsid w:val="00DC0ECF"/>
    <w:rsid w:val="00DD5BBC"/>
    <w:rsid w:val="00DF458B"/>
    <w:rsid w:val="00E00326"/>
    <w:rsid w:val="00E01F30"/>
    <w:rsid w:val="00E068AF"/>
    <w:rsid w:val="00E07AE4"/>
    <w:rsid w:val="00E43A2C"/>
    <w:rsid w:val="00E44222"/>
    <w:rsid w:val="00E62DC1"/>
    <w:rsid w:val="00E70DD1"/>
    <w:rsid w:val="00E90289"/>
    <w:rsid w:val="00E9278C"/>
    <w:rsid w:val="00E94348"/>
    <w:rsid w:val="00E95734"/>
    <w:rsid w:val="00E9694F"/>
    <w:rsid w:val="00E972A1"/>
    <w:rsid w:val="00EA051A"/>
    <w:rsid w:val="00EB4938"/>
    <w:rsid w:val="00ED01D1"/>
    <w:rsid w:val="00ED4047"/>
    <w:rsid w:val="00ED7F0D"/>
    <w:rsid w:val="00EE0EAA"/>
    <w:rsid w:val="00EF4624"/>
    <w:rsid w:val="00F0085B"/>
    <w:rsid w:val="00F01482"/>
    <w:rsid w:val="00F12D01"/>
    <w:rsid w:val="00F23402"/>
    <w:rsid w:val="00F43F64"/>
    <w:rsid w:val="00F66159"/>
    <w:rsid w:val="00F66BDC"/>
    <w:rsid w:val="00F70920"/>
    <w:rsid w:val="00F8030D"/>
    <w:rsid w:val="00F83AD0"/>
    <w:rsid w:val="00F86A7B"/>
    <w:rsid w:val="00FC709F"/>
    <w:rsid w:val="00FD4B77"/>
    <w:rsid w:val="00FE085C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199404"/>
  <w15:docId w15:val="{F3C7C427-357F-46CC-B405-E9FE8E8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F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C7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locked/>
    <w:rsid w:val="00FC709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link w:val="40"/>
    <w:uiPriority w:val="99"/>
    <w:qFormat/>
    <w:rsid w:val="00E068AF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uiPriority w:val="99"/>
    <w:locked/>
    <w:rsid w:val="00E068A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rsid w:val="00E068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ED4047"/>
    <w:pPr>
      <w:ind w:firstLineChars="200" w:firstLine="420"/>
    </w:pPr>
  </w:style>
  <w:style w:type="character" w:styleId="a5">
    <w:name w:val="Hyperlink"/>
    <w:uiPriority w:val="99"/>
    <w:rsid w:val="00343AFE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021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021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FC709F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FC709F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15821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415821"/>
  </w:style>
  <w:style w:type="paragraph" w:styleId="21">
    <w:name w:val="toc 2"/>
    <w:basedOn w:val="a"/>
    <w:next w:val="a"/>
    <w:autoRedefine/>
    <w:uiPriority w:val="39"/>
    <w:locked/>
    <w:rsid w:val="00415821"/>
    <w:pPr>
      <w:ind w:leftChars="200" w:left="420"/>
    </w:pPr>
  </w:style>
  <w:style w:type="paragraph" w:styleId="aa">
    <w:name w:val="Title"/>
    <w:basedOn w:val="a"/>
    <w:next w:val="a"/>
    <w:link w:val="ab"/>
    <w:qFormat/>
    <w:locked/>
    <w:rsid w:val="00BE781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rsid w:val="00BE781C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hr.mojocube.com/Web/images/jt4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35FF6-48FE-45DD-8003-BB39FC8C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206</cp:revision>
  <dcterms:created xsi:type="dcterms:W3CDTF">2017-10-13T01:32:00Z</dcterms:created>
  <dcterms:modified xsi:type="dcterms:W3CDTF">2022-11-24T01:57:00Z</dcterms:modified>
</cp:coreProperties>
</file>